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5B105">
      <w:pPr>
        <w:spacing w:before="153" w:line="237" w:lineRule="auto"/>
        <w:ind w:left="140"/>
        <w:rPr>
          <w:rFonts w:ascii="黑体" w:hAnsi="黑体" w:eastAsia="黑体" w:cs="黑体"/>
          <w:sz w:val="31"/>
          <w:szCs w:val="31"/>
          <w:lang w:eastAsia="zh-CN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-7"/>
          <w:sz w:val="31"/>
          <w:szCs w:val="31"/>
          <w:lang w:eastAsia="zh-CN"/>
        </w:rPr>
        <w:t>附件</w:t>
      </w:r>
      <w:r>
        <w:rPr>
          <w:rFonts w:ascii="黑体" w:hAnsi="黑体" w:eastAsia="黑体" w:cs="黑体"/>
          <w:spacing w:val="-30"/>
          <w:sz w:val="31"/>
          <w:szCs w:val="31"/>
          <w:lang w:eastAsia="zh-CN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31"/>
          <w:szCs w:val="31"/>
          <w:lang w:eastAsia="zh-CN"/>
        </w:rPr>
        <w:t>1</w:t>
      </w:r>
    </w:p>
    <w:p w14:paraId="2CF03524">
      <w:pPr>
        <w:pStyle w:val="3"/>
        <w:spacing w:before="259" w:line="220" w:lineRule="auto"/>
        <w:ind w:left="1276"/>
        <w:outlineLvl w:val="2"/>
        <w:rPr>
          <w:lang w:eastAsia="zh-CN"/>
        </w:rPr>
      </w:pPr>
      <w:r>
        <w:rPr>
          <w:spacing w:val="7"/>
          <w:lang w:eastAsia="zh-CN"/>
        </w:rPr>
        <w:t>中国仓储与配送协会团体标准立项申请书</w:t>
      </w:r>
    </w:p>
    <w:p w14:paraId="066A7E28">
      <w:pPr>
        <w:spacing w:before="171"/>
        <w:rPr>
          <w:lang w:eastAsia="zh-CN"/>
        </w:rPr>
      </w:pPr>
    </w:p>
    <w:tbl>
      <w:tblPr>
        <w:tblStyle w:val="7"/>
        <w:tblW w:w="93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4"/>
        <w:gridCol w:w="2123"/>
        <w:gridCol w:w="736"/>
        <w:gridCol w:w="250"/>
        <w:gridCol w:w="1424"/>
        <w:gridCol w:w="1092"/>
        <w:gridCol w:w="2559"/>
      </w:tblGrid>
      <w:tr w14:paraId="338FB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164" w:type="dxa"/>
            <w:vMerge w:val="restart"/>
            <w:tcBorders>
              <w:bottom w:val="nil"/>
            </w:tcBorders>
          </w:tcPr>
          <w:p w14:paraId="24E29396">
            <w:pPr>
              <w:spacing w:line="242" w:lineRule="auto"/>
              <w:rPr>
                <w:lang w:eastAsia="zh-CN"/>
              </w:rPr>
            </w:pPr>
          </w:p>
          <w:p w14:paraId="480628AA">
            <w:pPr>
              <w:spacing w:line="243" w:lineRule="auto"/>
              <w:rPr>
                <w:lang w:eastAsia="zh-CN"/>
              </w:rPr>
            </w:pPr>
          </w:p>
          <w:p w14:paraId="3C26D662">
            <w:pPr>
              <w:pStyle w:val="8"/>
              <w:spacing w:before="72" w:line="217" w:lineRule="auto"/>
              <w:ind w:left="14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标准名称</w:t>
            </w:r>
          </w:p>
        </w:tc>
        <w:tc>
          <w:tcPr>
            <w:tcW w:w="3109" w:type="dxa"/>
            <w:gridSpan w:val="3"/>
            <w:vMerge w:val="restart"/>
            <w:tcBorders>
              <w:bottom w:val="nil"/>
            </w:tcBorders>
          </w:tcPr>
          <w:p w14:paraId="2DBD558A"/>
        </w:tc>
        <w:tc>
          <w:tcPr>
            <w:tcW w:w="1424" w:type="dxa"/>
          </w:tcPr>
          <w:p w14:paraId="180B1ECF">
            <w:pPr>
              <w:pStyle w:val="8"/>
              <w:spacing w:before="194" w:line="222" w:lineRule="auto"/>
              <w:ind w:left="393"/>
              <w:rPr>
                <w:sz w:val="22"/>
                <w:szCs w:val="22"/>
              </w:rPr>
            </w:pPr>
            <w:r>
              <w:rPr>
                <w:spacing w:val="-15"/>
              </w:rPr>
              <w:t>□</w:t>
            </w:r>
            <w:r>
              <w:rPr>
                <w:spacing w:val="-15"/>
                <w:sz w:val="22"/>
                <w:szCs w:val="22"/>
              </w:rPr>
              <w:t>制定</w:t>
            </w:r>
          </w:p>
        </w:tc>
        <w:tc>
          <w:tcPr>
            <w:tcW w:w="1092" w:type="dxa"/>
            <w:vMerge w:val="restart"/>
            <w:tcBorders>
              <w:bottom w:val="nil"/>
            </w:tcBorders>
          </w:tcPr>
          <w:p w14:paraId="4B701464">
            <w:pPr>
              <w:spacing w:line="331" w:lineRule="auto"/>
            </w:pPr>
          </w:p>
          <w:p w14:paraId="70E4598E">
            <w:pPr>
              <w:pStyle w:val="8"/>
              <w:spacing w:before="72" w:line="263" w:lineRule="auto"/>
              <w:ind w:left="220" w:right="212" w:hanging="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被修订</w:t>
            </w:r>
            <w:r>
              <w:rPr>
                <w:spacing w:val="-3"/>
                <w:sz w:val="22"/>
                <w:szCs w:val="22"/>
              </w:rPr>
              <w:t>标准号</w:t>
            </w:r>
          </w:p>
        </w:tc>
        <w:tc>
          <w:tcPr>
            <w:tcW w:w="2559" w:type="dxa"/>
            <w:vMerge w:val="restart"/>
            <w:tcBorders>
              <w:bottom w:val="nil"/>
            </w:tcBorders>
          </w:tcPr>
          <w:p w14:paraId="388676F2"/>
        </w:tc>
      </w:tr>
      <w:tr w14:paraId="1C1E2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164" w:type="dxa"/>
            <w:vMerge w:val="continue"/>
            <w:tcBorders>
              <w:top w:val="nil"/>
            </w:tcBorders>
          </w:tcPr>
          <w:p w14:paraId="208F92F9"/>
        </w:tc>
        <w:tc>
          <w:tcPr>
            <w:tcW w:w="3109" w:type="dxa"/>
            <w:gridSpan w:val="3"/>
            <w:vMerge w:val="continue"/>
            <w:tcBorders>
              <w:top w:val="nil"/>
            </w:tcBorders>
          </w:tcPr>
          <w:p w14:paraId="71C3A41A"/>
        </w:tc>
        <w:tc>
          <w:tcPr>
            <w:tcW w:w="1424" w:type="dxa"/>
          </w:tcPr>
          <w:p w14:paraId="4D5F41D3">
            <w:pPr>
              <w:pStyle w:val="8"/>
              <w:spacing w:before="192" w:line="222" w:lineRule="auto"/>
              <w:ind w:left="393"/>
              <w:rPr>
                <w:sz w:val="22"/>
                <w:szCs w:val="22"/>
              </w:rPr>
            </w:pPr>
            <w:r>
              <w:rPr>
                <w:spacing w:val="-15"/>
              </w:rPr>
              <w:t>□</w:t>
            </w:r>
            <w:r>
              <w:rPr>
                <w:spacing w:val="-15"/>
                <w:sz w:val="22"/>
                <w:szCs w:val="22"/>
              </w:rPr>
              <w:t>修订</w:t>
            </w:r>
          </w:p>
        </w:tc>
        <w:tc>
          <w:tcPr>
            <w:tcW w:w="1092" w:type="dxa"/>
            <w:vMerge w:val="continue"/>
            <w:tcBorders>
              <w:top w:val="nil"/>
            </w:tcBorders>
          </w:tcPr>
          <w:p w14:paraId="19B9D728"/>
        </w:tc>
        <w:tc>
          <w:tcPr>
            <w:tcW w:w="2559" w:type="dxa"/>
            <w:vMerge w:val="continue"/>
            <w:tcBorders>
              <w:top w:val="nil"/>
            </w:tcBorders>
          </w:tcPr>
          <w:p w14:paraId="5096D6B7"/>
        </w:tc>
      </w:tr>
      <w:tr w14:paraId="5A047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164" w:type="dxa"/>
            <w:vAlign w:val="center"/>
          </w:tcPr>
          <w:p w14:paraId="328CA416">
            <w:pPr>
              <w:pStyle w:val="8"/>
              <w:spacing w:before="66" w:line="247" w:lineRule="auto"/>
              <w:ind w:left="257" w:right="136" w:hanging="77"/>
              <w:jc w:val="center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申请单位</w:t>
            </w:r>
          </w:p>
        </w:tc>
        <w:tc>
          <w:tcPr>
            <w:tcW w:w="4533" w:type="dxa"/>
            <w:gridSpan w:val="4"/>
          </w:tcPr>
          <w:p w14:paraId="6A691A39"/>
        </w:tc>
        <w:tc>
          <w:tcPr>
            <w:tcW w:w="1092" w:type="dxa"/>
          </w:tcPr>
          <w:p w14:paraId="69A9C596">
            <w:pPr>
              <w:pStyle w:val="8"/>
              <w:spacing w:before="222" w:line="220" w:lineRule="auto"/>
              <w:ind w:left="22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联系人</w:t>
            </w:r>
          </w:p>
        </w:tc>
        <w:tc>
          <w:tcPr>
            <w:tcW w:w="2559" w:type="dxa"/>
          </w:tcPr>
          <w:p w14:paraId="1109D942"/>
        </w:tc>
      </w:tr>
      <w:tr w14:paraId="3CEEE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164" w:type="dxa"/>
          </w:tcPr>
          <w:p w14:paraId="5EB42708">
            <w:pPr>
              <w:pStyle w:val="8"/>
              <w:spacing w:before="193" w:line="218" w:lineRule="auto"/>
              <w:ind w:left="377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手机</w:t>
            </w:r>
          </w:p>
        </w:tc>
        <w:tc>
          <w:tcPr>
            <w:tcW w:w="2123" w:type="dxa"/>
          </w:tcPr>
          <w:p w14:paraId="5E913912"/>
        </w:tc>
        <w:tc>
          <w:tcPr>
            <w:tcW w:w="736" w:type="dxa"/>
          </w:tcPr>
          <w:p w14:paraId="5B63FBB4">
            <w:pPr>
              <w:pStyle w:val="8"/>
              <w:spacing w:before="192" w:line="219" w:lineRule="auto"/>
              <w:ind w:left="179"/>
              <w:rPr>
                <w:sz w:val="22"/>
                <w:szCs w:val="22"/>
              </w:rPr>
            </w:pPr>
            <w:r>
              <w:rPr>
                <w:spacing w:val="-17"/>
                <w:sz w:val="22"/>
                <w:szCs w:val="22"/>
              </w:rPr>
              <w:t>电话</w:t>
            </w:r>
          </w:p>
        </w:tc>
        <w:tc>
          <w:tcPr>
            <w:tcW w:w="1674" w:type="dxa"/>
            <w:gridSpan w:val="2"/>
          </w:tcPr>
          <w:p w14:paraId="7624253C"/>
        </w:tc>
        <w:tc>
          <w:tcPr>
            <w:tcW w:w="1092" w:type="dxa"/>
          </w:tcPr>
          <w:p w14:paraId="61831717">
            <w:pPr>
              <w:pStyle w:val="8"/>
              <w:spacing w:before="193" w:line="237" w:lineRule="auto"/>
              <w:ind w:left="22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E-mail</w:t>
            </w:r>
          </w:p>
        </w:tc>
        <w:tc>
          <w:tcPr>
            <w:tcW w:w="2559" w:type="dxa"/>
          </w:tcPr>
          <w:p w14:paraId="57CE3018"/>
        </w:tc>
      </w:tr>
      <w:tr w14:paraId="4628B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64" w:type="dxa"/>
          </w:tcPr>
          <w:p w14:paraId="3A92A11D">
            <w:pPr>
              <w:pStyle w:val="8"/>
              <w:spacing w:before="47"/>
              <w:ind w:left="373" w:right="139" w:hanging="216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主要起草</w:t>
            </w:r>
            <w:r>
              <w:rPr>
                <w:spacing w:val="-7"/>
                <w:sz w:val="22"/>
                <w:szCs w:val="22"/>
              </w:rPr>
              <w:t>单位</w:t>
            </w:r>
          </w:p>
        </w:tc>
        <w:tc>
          <w:tcPr>
            <w:tcW w:w="4533" w:type="dxa"/>
            <w:gridSpan w:val="4"/>
          </w:tcPr>
          <w:p w14:paraId="0169BC76"/>
        </w:tc>
        <w:tc>
          <w:tcPr>
            <w:tcW w:w="1092" w:type="dxa"/>
          </w:tcPr>
          <w:p w14:paraId="7D885840">
            <w:pPr>
              <w:pStyle w:val="8"/>
              <w:spacing w:before="49" w:line="239" w:lineRule="auto"/>
              <w:ind w:left="339" w:right="212" w:hanging="11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项目负</w:t>
            </w:r>
            <w:r>
              <w:rPr>
                <w:spacing w:val="-7"/>
                <w:sz w:val="22"/>
                <w:szCs w:val="22"/>
              </w:rPr>
              <w:t>责人</w:t>
            </w:r>
          </w:p>
        </w:tc>
        <w:tc>
          <w:tcPr>
            <w:tcW w:w="2559" w:type="dxa"/>
          </w:tcPr>
          <w:p w14:paraId="3BAE5840"/>
        </w:tc>
      </w:tr>
      <w:tr w14:paraId="1E16F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164" w:type="dxa"/>
          </w:tcPr>
          <w:p w14:paraId="3E4DFCED">
            <w:pPr>
              <w:pStyle w:val="8"/>
              <w:spacing w:before="195" w:line="218" w:lineRule="auto"/>
              <w:ind w:left="377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手机</w:t>
            </w:r>
          </w:p>
        </w:tc>
        <w:tc>
          <w:tcPr>
            <w:tcW w:w="2123" w:type="dxa"/>
          </w:tcPr>
          <w:p w14:paraId="06285BA9"/>
        </w:tc>
        <w:tc>
          <w:tcPr>
            <w:tcW w:w="736" w:type="dxa"/>
          </w:tcPr>
          <w:p w14:paraId="113268AD">
            <w:pPr>
              <w:pStyle w:val="8"/>
              <w:spacing w:before="194" w:line="219" w:lineRule="auto"/>
              <w:ind w:left="179"/>
              <w:rPr>
                <w:sz w:val="22"/>
                <w:szCs w:val="22"/>
              </w:rPr>
            </w:pPr>
            <w:r>
              <w:rPr>
                <w:spacing w:val="-17"/>
                <w:sz w:val="22"/>
                <w:szCs w:val="22"/>
              </w:rPr>
              <w:t>电话</w:t>
            </w:r>
          </w:p>
        </w:tc>
        <w:tc>
          <w:tcPr>
            <w:tcW w:w="1674" w:type="dxa"/>
            <w:gridSpan w:val="2"/>
          </w:tcPr>
          <w:p w14:paraId="45C5130D"/>
        </w:tc>
        <w:tc>
          <w:tcPr>
            <w:tcW w:w="1092" w:type="dxa"/>
          </w:tcPr>
          <w:p w14:paraId="07539FE3">
            <w:pPr>
              <w:pStyle w:val="8"/>
              <w:spacing w:before="195" w:line="237" w:lineRule="auto"/>
              <w:ind w:left="22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E-mail</w:t>
            </w:r>
          </w:p>
        </w:tc>
        <w:tc>
          <w:tcPr>
            <w:tcW w:w="2559" w:type="dxa"/>
          </w:tcPr>
          <w:p w14:paraId="06C3F234"/>
        </w:tc>
      </w:tr>
      <w:tr w14:paraId="48BD1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9348" w:type="dxa"/>
            <w:gridSpan w:val="7"/>
          </w:tcPr>
          <w:p w14:paraId="38F5CC8B">
            <w:pPr>
              <w:pStyle w:val="8"/>
              <w:spacing w:before="48" w:line="216" w:lineRule="auto"/>
              <w:ind w:left="125"/>
              <w:rPr>
                <w:sz w:val="22"/>
                <w:szCs w:val="22"/>
                <w:lang w:eastAsia="zh-CN"/>
              </w:rPr>
            </w:pPr>
            <w:r>
              <w:rPr>
                <w:spacing w:val="-2"/>
                <w:sz w:val="22"/>
                <w:szCs w:val="22"/>
                <w:lang w:eastAsia="zh-CN"/>
              </w:rPr>
              <w:t>立项的目的、意义或必要性：</w:t>
            </w:r>
          </w:p>
        </w:tc>
      </w:tr>
      <w:tr w14:paraId="46879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9348" w:type="dxa"/>
            <w:gridSpan w:val="7"/>
          </w:tcPr>
          <w:p w14:paraId="4205EC24">
            <w:pPr>
              <w:pStyle w:val="8"/>
              <w:spacing w:before="49" w:line="217" w:lineRule="auto"/>
              <w:ind w:left="122"/>
              <w:rPr>
                <w:sz w:val="22"/>
                <w:szCs w:val="22"/>
                <w:lang w:eastAsia="zh-CN"/>
              </w:rPr>
            </w:pPr>
            <w:r>
              <w:rPr>
                <w:spacing w:val="-1"/>
                <w:sz w:val="22"/>
                <w:szCs w:val="22"/>
                <w:lang w:eastAsia="zh-CN"/>
              </w:rPr>
              <w:t>前期预研情况、标准拟解决的问题：</w:t>
            </w:r>
          </w:p>
          <w:p w14:paraId="5C34AB89">
            <w:pPr>
              <w:pStyle w:val="8"/>
              <w:spacing w:before="44" w:line="254" w:lineRule="auto"/>
              <w:ind w:left="564" w:right="6779" w:hanging="432"/>
              <w:rPr>
                <w:sz w:val="22"/>
                <w:szCs w:val="22"/>
                <w:lang w:eastAsia="zh-CN"/>
              </w:rPr>
            </w:pPr>
            <w:r>
              <w:rPr>
                <w:b/>
                <w:bCs/>
                <w:spacing w:val="-15"/>
                <w:sz w:val="24"/>
                <w:szCs w:val="24"/>
                <w:lang w:eastAsia="zh-CN"/>
              </w:rPr>
              <w:t>一、</w:t>
            </w:r>
            <w:r>
              <w:rPr>
                <w:spacing w:val="7"/>
                <w:sz w:val="24"/>
                <w:szCs w:val="24"/>
                <w:lang w:eastAsia="zh-CN"/>
              </w:rPr>
              <w:t xml:space="preserve">   </w:t>
            </w:r>
            <w:r>
              <w:rPr>
                <w:b/>
                <w:bCs/>
                <w:spacing w:val="-15"/>
                <w:sz w:val="24"/>
                <w:szCs w:val="24"/>
                <w:lang w:eastAsia="zh-CN"/>
              </w:rPr>
              <w:t>前期预研情况：</w:t>
            </w:r>
            <w:r>
              <w:rPr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b/>
                <w:bCs/>
                <w:spacing w:val="-4"/>
                <w:sz w:val="22"/>
                <w:szCs w:val="22"/>
                <w:lang w:eastAsia="zh-CN"/>
              </w:rPr>
              <w:t>XXXXX</w:t>
            </w:r>
          </w:p>
          <w:p w14:paraId="22D32D2E">
            <w:pPr>
              <w:pStyle w:val="8"/>
              <w:spacing w:before="1" w:line="238" w:lineRule="auto"/>
              <w:ind w:left="564" w:right="6865" w:hanging="436"/>
              <w:rPr>
                <w:sz w:val="22"/>
                <w:szCs w:val="22"/>
                <w:lang w:eastAsia="zh-CN"/>
              </w:rPr>
            </w:pPr>
            <w:r>
              <w:rPr>
                <w:b/>
                <w:bCs/>
                <w:spacing w:val="-9"/>
                <w:sz w:val="22"/>
                <w:szCs w:val="22"/>
                <w:lang w:eastAsia="zh-CN"/>
              </w:rPr>
              <w:t>二、标准拟解决的问题：</w:t>
            </w:r>
            <w:r>
              <w:rPr>
                <w:spacing w:val="1"/>
                <w:sz w:val="22"/>
                <w:szCs w:val="22"/>
                <w:lang w:eastAsia="zh-CN"/>
              </w:rPr>
              <w:t xml:space="preserve"> </w:t>
            </w:r>
            <w:r>
              <w:rPr>
                <w:b/>
                <w:bCs/>
                <w:spacing w:val="-3"/>
                <w:sz w:val="22"/>
                <w:szCs w:val="22"/>
                <w:lang w:eastAsia="zh-CN"/>
              </w:rPr>
              <w:t>XXXXXX</w:t>
            </w:r>
          </w:p>
        </w:tc>
      </w:tr>
      <w:tr w14:paraId="241C4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7" w:hRule="atLeast"/>
        </w:trPr>
        <w:tc>
          <w:tcPr>
            <w:tcW w:w="9348" w:type="dxa"/>
            <w:gridSpan w:val="7"/>
          </w:tcPr>
          <w:p w14:paraId="1AEB96C6">
            <w:pPr>
              <w:pStyle w:val="8"/>
              <w:spacing w:before="50" w:line="218" w:lineRule="auto"/>
              <w:ind w:left="119"/>
              <w:rPr>
                <w:sz w:val="22"/>
                <w:szCs w:val="22"/>
                <w:lang w:eastAsia="zh-CN"/>
              </w:rPr>
            </w:pPr>
            <w:r>
              <w:rPr>
                <w:spacing w:val="-1"/>
                <w:sz w:val="22"/>
                <w:szCs w:val="22"/>
                <w:lang w:eastAsia="zh-CN"/>
              </w:rPr>
              <w:t>适用范围或主要技术内容：</w:t>
            </w:r>
          </w:p>
          <w:p w14:paraId="711F882D">
            <w:pPr>
              <w:pStyle w:val="8"/>
              <w:spacing w:before="52" w:line="219" w:lineRule="auto"/>
              <w:ind w:left="130"/>
              <w:rPr>
                <w:sz w:val="22"/>
                <w:szCs w:val="22"/>
                <w:lang w:eastAsia="zh-CN"/>
              </w:rPr>
            </w:pPr>
            <w:r>
              <w:rPr>
                <w:spacing w:val="-4"/>
                <w:sz w:val="22"/>
                <w:szCs w:val="22"/>
                <w:lang w:eastAsia="zh-CN"/>
              </w:rPr>
              <w:t>一、主要适用于</w:t>
            </w:r>
          </w:p>
          <w:p w14:paraId="71E8376A">
            <w:pPr>
              <w:pStyle w:val="8"/>
              <w:spacing w:before="50" w:line="218" w:lineRule="auto"/>
              <w:ind w:left="128"/>
              <w:rPr>
                <w:sz w:val="22"/>
                <w:szCs w:val="22"/>
                <w:lang w:eastAsia="zh-CN"/>
              </w:rPr>
            </w:pPr>
            <w:r>
              <w:rPr>
                <w:spacing w:val="-2"/>
                <w:sz w:val="22"/>
                <w:szCs w:val="22"/>
                <w:lang w:eastAsia="zh-CN"/>
              </w:rPr>
              <w:t>二、主要技术包括以下部分</w:t>
            </w:r>
          </w:p>
        </w:tc>
      </w:tr>
    </w:tbl>
    <w:p w14:paraId="0430F377">
      <w:pPr>
        <w:rPr>
          <w:lang w:eastAsia="zh-CN"/>
        </w:rPr>
      </w:pPr>
    </w:p>
    <w:p w14:paraId="757C27D0">
      <w:pPr>
        <w:rPr>
          <w:lang w:eastAsia="zh-CN"/>
        </w:rPr>
        <w:sectPr>
          <w:footerReference r:id="rId3" w:type="default"/>
          <w:pgSz w:w="11906" w:h="16839"/>
          <w:pgMar w:top="1431" w:right="865" w:bottom="1185" w:left="1687" w:header="0" w:footer="949" w:gutter="0"/>
          <w:cols w:space="720" w:num="1"/>
        </w:sectPr>
      </w:pPr>
    </w:p>
    <w:p w14:paraId="6EF61F89">
      <w:pPr>
        <w:spacing w:line="91" w:lineRule="auto"/>
        <w:rPr>
          <w:sz w:val="2"/>
          <w:lang w:eastAsia="zh-CN"/>
        </w:rPr>
      </w:pPr>
    </w:p>
    <w:tbl>
      <w:tblPr>
        <w:tblStyle w:val="7"/>
        <w:tblW w:w="93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4"/>
        <w:gridCol w:w="2636"/>
        <w:gridCol w:w="1706"/>
        <w:gridCol w:w="3842"/>
      </w:tblGrid>
      <w:tr w14:paraId="725BF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7" w:hRule="atLeast"/>
        </w:trPr>
        <w:tc>
          <w:tcPr>
            <w:tcW w:w="9348" w:type="dxa"/>
            <w:gridSpan w:val="4"/>
          </w:tcPr>
          <w:p w14:paraId="6539339D">
            <w:pPr>
              <w:pStyle w:val="8"/>
              <w:spacing w:before="51" w:line="217" w:lineRule="auto"/>
              <w:ind w:left="135"/>
              <w:rPr>
                <w:sz w:val="22"/>
                <w:szCs w:val="22"/>
                <w:lang w:eastAsia="zh-CN"/>
              </w:rPr>
            </w:pPr>
            <w:r>
              <w:rPr>
                <w:spacing w:val="-3"/>
                <w:sz w:val="22"/>
                <w:szCs w:val="22"/>
                <w:lang w:eastAsia="zh-CN"/>
              </w:rPr>
              <w:t>国内外情况简要说明：</w:t>
            </w:r>
          </w:p>
        </w:tc>
      </w:tr>
      <w:tr w14:paraId="01FA1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3" w:hRule="atLeast"/>
        </w:trPr>
        <w:tc>
          <w:tcPr>
            <w:tcW w:w="9348" w:type="dxa"/>
            <w:gridSpan w:val="4"/>
          </w:tcPr>
          <w:p w14:paraId="555946B7">
            <w:pPr>
              <w:pStyle w:val="8"/>
              <w:spacing w:before="47" w:line="218" w:lineRule="auto"/>
              <w:ind w:left="114"/>
              <w:rPr>
                <w:sz w:val="22"/>
                <w:szCs w:val="22"/>
                <w:lang w:eastAsia="zh-CN"/>
              </w:rPr>
            </w:pPr>
            <w:r>
              <w:rPr>
                <w:spacing w:val="-1"/>
                <w:sz w:val="22"/>
                <w:szCs w:val="22"/>
                <w:lang w:eastAsia="zh-CN"/>
              </w:rPr>
              <w:t>标准是否涉及专利及处理方案:</w:t>
            </w:r>
          </w:p>
        </w:tc>
      </w:tr>
      <w:tr w14:paraId="013F6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3" w:hRule="atLeast"/>
        </w:trPr>
        <w:tc>
          <w:tcPr>
            <w:tcW w:w="9348" w:type="dxa"/>
            <w:gridSpan w:val="4"/>
          </w:tcPr>
          <w:p w14:paraId="47660A78">
            <w:pPr>
              <w:pStyle w:val="8"/>
              <w:spacing w:before="50" w:line="217" w:lineRule="auto"/>
              <w:ind w:left="12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经费来源及预算：</w:t>
            </w:r>
          </w:p>
        </w:tc>
      </w:tr>
      <w:tr w14:paraId="05D2F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3" w:hRule="atLeast"/>
        </w:trPr>
        <w:tc>
          <w:tcPr>
            <w:tcW w:w="9348" w:type="dxa"/>
            <w:gridSpan w:val="4"/>
          </w:tcPr>
          <w:p w14:paraId="37B76854">
            <w:pPr>
              <w:pStyle w:val="8"/>
              <w:spacing w:before="50" w:line="218" w:lineRule="auto"/>
              <w:ind w:left="11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标准实施方案:</w:t>
            </w:r>
          </w:p>
        </w:tc>
      </w:tr>
      <w:tr w14:paraId="0E5C1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atLeast"/>
        </w:trPr>
        <w:tc>
          <w:tcPr>
            <w:tcW w:w="1164" w:type="dxa"/>
          </w:tcPr>
          <w:p w14:paraId="0077ECBE">
            <w:pPr>
              <w:spacing w:line="271" w:lineRule="auto"/>
            </w:pPr>
          </w:p>
          <w:p w14:paraId="0B390C24">
            <w:pPr>
              <w:spacing w:line="271" w:lineRule="auto"/>
            </w:pPr>
          </w:p>
          <w:p w14:paraId="5EB8135F">
            <w:pPr>
              <w:spacing w:line="271" w:lineRule="auto"/>
            </w:pPr>
          </w:p>
          <w:p w14:paraId="0E22FBE7">
            <w:pPr>
              <w:pStyle w:val="8"/>
              <w:spacing w:before="72" w:line="216" w:lineRule="auto"/>
              <w:ind w:left="149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申请单位</w:t>
            </w:r>
          </w:p>
        </w:tc>
        <w:tc>
          <w:tcPr>
            <w:tcW w:w="2636" w:type="dxa"/>
          </w:tcPr>
          <w:p w14:paraId="5B70ACFB">
            <w:pPr>
              <w:spacing w:line="348" w:lineRule="auto"/>
              <w:rPr>
                <w:lang w:eastAsia="zh-CN"/>
              </w:rPr>
            </w:pPr>
          </w:p>
          <w:p w14:paraId="615AA285">
            <w:pPr>
              <w:pStyle w:val="8"/>
              <w:spacing w:before="72" w:line="218" w:lineRule="auto"/>
              <w:ind w:left="324"/>
              <w:rPr>
                <w:sz w:val="22"/>
                <w:szCs w:val="22"/>
                <w:lang w:eastAsia="zh-CN"/>
              </w:rPr>
            </w:pPr>
            <w:r>
              <w:rPr>
                <w:spacing w:val="3"/>
                <w:sz w:val="22"/>
                <w:szCs w:val="22"/>
                <w:lang w:eastAsia="zh-CN"/>
              </w:rPr>
              <w:t>（签字、盖公章）</w:t>
            </w:r>
          </w:p>
          <w:p w14:paraId="4996848A">
            <w:pPr>
              <w:spacing w:line="300" w:lineRule="auto"/>
              <w:rPr>
                <w:lang w:eastAsia="zh-CN"/>
              </w:rPr>
            </w:pPr>
          </w:p>
          <w:p w14:paraId="291A1F59">
            <w:pPr>
              <w:spacing w:line="301" w:lineRule="auto"/>
              <w:rPr>
                <w:lang w:eastAsia="zh-CN"/>
              </w:rPr>
            </w:pPr>
          </w:p>
          <w:p w14:paraId="0FA47E58">
            <w:pPr>
              <w:pStyle w:val="8"/>
              <w:spacing w:before="71" w:line="218" w:lineRule="auto"/>
              <w:ind w:left="555"/>
              <w:rPr>
                <w:sz w:val="22"/>
                <w:szCs w:val="22"/>
                <w:lang w:eastAsia="zh-CN"/>
              </w:rPr>
            </w:pPr>
            <w:r>
              <w:rPr>
                <w:spacing w:val="-10"/>
                <w:sz w:val="22"/>
                <w:szCs w:val="22"/>
                <w:lang w:eastAsia="zh-CN"/>
              </w:rPr>
              <w:t>年</w:t>
            </w:r>
            <w:r>
              <w:rPr>
                <w:spacing w:val="9"/>
                <w:sz w:val="22"/>
                <w:szCs w:val="22"/>
                <w:lang w:eastAsia="zh-CN"/>
              </w:rPr>
              <w:t xml:space="preserve">  </w:t>
            </w:r>
            <w:r>
              <w:rPr>
                <w:spacing w:val="-10"/>
                <w:sz w:val="22"/>
                <w:szCs w:val="22"/>
                <w:lang w:eastAsia="zh-CN"/>
              </w:rPr>
              <w:t>月</w:t>
            </w:r>
            <w:r>
              <w:rPr>
                <w:spacing w:val="24"/>
                <w:sz w:val="22"/>
                <w:szCs w:val="22"/>
                <w:lang w:eastAsia="zh-CN"/>
              </w:rPr>
              <w:t xml:space="preserve">  </w:t>
            </w:r>
            <w:r>
              <w:rPr>
                <w:spacing w:val="-10"/>
                <w:sz w:val="22"/>
                <w:szCs w:val="22"/>
                <w:lang w:eastAsia="zh-CN"/>
              </w:rPr>
              <w:t>日</w:t>
            </w:r>
          </w:p>
        </w:tc>
        <w:tc>
          <w:tcPr>
            <w:tcW w:w="1706" w:type="dxa"/>
          </w:tcPr>
          <w:p w14:paraId="783DFC94">
            <w:pPr>
              <w:spacing w:line="252" w:lineRule="auto"/>
              <w:rPr>
                <w:lang w:eastAsia="zh-CN"/>
              </w:rPr>
            </w:pPr>
          </w:p>
          <w:p w14:paraId="573D0DD8">
            <w:pPr>
              <w:spacing w:line="252" w:lineRule="auto"/>
              <w:rPr>
                <w:lang w:eastAsia="zh-CN"/>
              </w:rPr>
            </w:pPr>
          </w:p>
          <w:p w14:paraId="3E926DC7">
            <w:pPr>
              <w:pStyle w:val="8"/>
              <w:spacing w:before="71" w:line="263" w:lineRule="auto"/>
              <w:ind w:left="312" w:right="189" w:hanging="110"/>
              <w:rPr>
                <w:sz w:val="22"/>
                <w:szCs w:val="22"/>
                <w:lang w:eastAsia="zh-CN"/>
              </w:rPr>
            </w:pPr>
            <w:r>
              <w:rPr>
                <w:spacing w:val="-2"/>
                <w:sz w:val="22"/>
                <w:szCs w:val="22"/>
                <w:lang w:eastAsia="zh-CN"/>
              </w:rPr>
              <w:t>技术委员会立项审查意见</w:t>
            </w:r>
          </w:p>
        </w:tc>
        <w:tc>
          <w:tcPr>
            <w:tcW w:w="3842" w:type="dxa"/>
          </w:tcPr>
          <w:p w14:paraId="641F41E8">
            <w:pPr>
              <w:spacing w:line="280" w:lineRule="auto"/>
              <w:rPr>
                <w:lang w:eastAsia="zh-CN"/>
              </w:rPr>
            </w:pPr>
          </w:p>
          <w:p w14:paraId="4F2806EB">
            <w:pPr>
              <w:spacing w:line="281" w:lineRule="auto"/>
              <w:rPr>
                <w:lang w:eastAsia="zh-CN"/>
              </w:rPr>
            </w:pPr>
          </w:p>
          <w:p w14:paraId="35BD1D80">
            <w:pPr>
              <w:spacing w:line="281" w:lineRule="auto"/>
              <w:rPr>
                <w:lang w:eastAsia="zh-CN"/>
              </w:rPr>
            </w:pPr>
          </w:p>
          <w:p w14:paraId="4C825CE1">
            <w:pPr>
              <w:spacing w:line="281" w:lineRule="auto"/>
              <w:rPr>
                <w:lang w:eastAsia="zh-CN"/>
              </w:rPr>
            </w:pPr>
          </w:p>
          <w:p w14:paraId="39D600E3">
            <w:pPr>
              <w:pStyle w:val="8"/>
              <w:spacing w:before="72" w:line="218" w:lineRule="auto"/>
              <w:ind w:left="77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年</w:t>
            </w:r>
            <w:r>
              <w:rPr>
                <w:spacing w:val="9"/>
                <w:sz w:val="22"/>
                <w:szCs w:val="22"/>
              </w:rPr>
              <w:t xml:space="preserve">  </w:t>
            </w:r>
            <w:r>
              <w:rPr>
                <w:spacing w:val="-10"/>
                <w:sz w:val="22"/>
                <w:szCs w:val="22"/>
              </w:rPr>
              <w:t>月</w:t>
            </w:r>
            <w:r>
              <w:rPr>
                <w:spacing w:val="24"/>
                <w:sz w:val="22"/>
                <w:szCs w:val="22"/>
              </w:rPr>
              <w:t xml:space="preserve">  </w:t>
            </w:r>
            <w:r>
              <w:rPr>
                <w:spacing w:val="-10"/>
                <w:sz w:val="22"/>
                <w:szCs w:val="22"/>
              </w:rPr>
              <w:t>日</w:t>
            </w:r>
          </w:p>
        </w:tc>
      </w:tr>
    </w:tbl>
    <w:p w14:paraId="6813D372">
      <w:pPr>
        <w:pStyle w:val="3"/>
        <w:spacing w:before="187"/>
        <w:ind w:left="128"/>
        <w:rPr>
          <w:sz w:val="22"/>
          <w:szCs w:val="22"/>
          <w:lang w:eastAsia="zh-CN"/>
        </w:rPr>
      </w:pPr>
      <w:r>
        <w:rPr>
          <w:spacing w:val="-1"/>
          <w:sz w:val="22"/>
          <w:szCs w:val="22"/>
          <w:lang w:eastAsia="zh-CN"/>
        </w:rPr>
        <w:t>注：如本表空间不够，可另附页。</w:t>
      </w:r>
    </w:p>
    <w:p w14:paraId="7BABE1A2"/>
    <w:sectPr>
      <w:headerReference r:id="rId4" w:type="default"/>
      <w:footerReference r:id="rId5" w:type="default"/>
      <w:pgSz w:w="11906" w:h="16839"/>
      <w:pgMar w:top="1997" w:right="1321" w:bottom="1185" w:left="1775" w:header="1507" w:footer="94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A78C1">
    <w:pPr>
      <w:spacing w:line="226" w:lineRule="exact"/>
      <w:ind w:left="422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position w:val="1"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1D1F4">
    <w:pPr>
      <w:spacing w:line="226" w:lineRule="exact"/>
      <w:ind w:left="414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position w:val="1"/>
        <w:sz w:val="18"/>
        <w:szCs w:val="18"/>
      </w:rPr>
      <w:t>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0B9E4">
    <w:pPr>
      <w:spacing w:before="77" w:line="237" w:lineRule="auto"/>
      <w:ind w:left="52"/>
      <w:rPr>
        <w:rFonts w:ascii="黑体" w:hAnsi="黑体" w:eastAsia="黑体" w:cs="黑体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47"/>
    <w:rsid w:val="000D7DB2"/>
    <w:rsid w:val="0037439C"/>
    <w:rsid w:val="0080589F"/>
    <w:rsid w:val="00891047"/>
    <w:rsid w:val="00AA4BCA"/>
    <w:rsid w:val="0A7F689B"/>
    <w:rsid w:val="10AC7E1A"/>
    <w:rsid w:val="13425F66"/>
    <w:rsid w:val="18540714"/>
    <w:rsid w:val="1A91517D"/>
    <w:rsid w:val="24B05341"/>
    <w:rsid w:val="737059C4"/>
    <w:rsid w:val="748E67B1"/>
    <w:rsid w:val="7CDD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721</Words>
  <Characters>781</Characters>
  <Lines>11</Lines>
  <Paragraphs>3</Paragraphs>
  <TotalTime>57</TotalTime>
  <ScaleCrop>false</ScaleCrop>
  <LinksUpToDate>false</LinksUpToDate>
  <CharactersWithSpaces>811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2026-04-20T08:05:00Z</dcterms:created>
  <dc:creator>宋秀华</dc:creator>
  <cp:lastModifiedBy>王新伟</cp:lastModifiedBy>
  <dcterms:modified xsi:type="dcterms:W3CDTF">2026-04-28T09:32:02Z</dcterms:modified>
  <dc:title>中国仓储与配送协会文件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2026-04-15T15:12:42Z</vt:filetime>
  </property>
  <property fmtid="{D5CDD505-2E9C-101B-9397-08002B2CF9AE}" pid="4" name="KSOTemplateDocerSaveRecord">
    <vt:lpwstr>eyJoZGlkIjoiMjY2MDZmMDgzOWM1MDc5ZGRiYzVkZGJlYjA4Zjc1ZDgiLCJ1c2VySWQiOiI0Nzk4ODgzODIifQ==</vt:lpwstr>
  </property>
  <property fmtid="{D5CDD505-2E9C-101B-9397-08002B2CF9AE}" pid="5" name="KSOProductBuildVer">
    <vt:lpwstr>2052-12.1.0.25865</vt:lpwstr>
  </property>
  <property fmtid="{D5CDD505-2E9C-101B-9397-08002B2CF9AE}" pid="6" name="ICV">
    <vt:lpwstr>E86D566BE9EA4FB4A73D8A331F0237A0_13</vt:lpwstr>
  </property>
</Properties>
</file>